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25" w:rsidRPr="002A1D25" w:rsidRDefault="002A1D25" w:rsidP="002A1D25">
      <w:pPr>
        <w:rPr>
          <w:sz w:val="28"/>
          <w:szCs w:val="28"/>
        </w:rPr>
      </w:pPr>
      <w:r>
        <w:rPr>
          <w:sz w:val="28"/>
          <w:szCs w:val="28"/>
        </w:rPr>
        <w:t>Jump borrowing policy</w:t>
      </w:r>
    </w:p>
    <w:p w:rsidR="002A1D25" w:rsidRDefault="002A1D25" w:rsidP="002A1D25">
      <w:pPr>
        <w:pStyle w:val="ListParagraph"/>
        <w:ind w:left="1440"/>
      </w:pPr>
    </w:p>
    <w:p w:rsidR="002A1D25" w:rsidRDefault="002A1D25" w:rsidP="002A1D25">
      <w:pPr>
        <w:pStyle w:val="ListParagraph"/>
        <w:ind w:left="1440"/>
      </w:pPr>
    </w:p>
    <w:p w:rsidR="002A1D25" w:rsidRDefault="002A1D25" w:rsidP="002A1D25">
      <w:pPr>
        <w:pStyle w:val="ListParagraph"/>
        <w:numPr>
          <w:ilvl w:val="0"/>
          <w:numId w:val="1"/>
        </w:numPr>
      </w:pPr>
      <w:r>
        <w:t>She continues to leave the 5 jumps at Stagecoach</w:t>
      </w:r>
    </w:p>
    <w:p w:rsidR="002A1D25" w:rsidRDefault="002A1D25" w:rsidP="002A1D25">
      <w:pPr>
        <w:pStyle w:val="ListParagraph"/>
        <w:numPr>
          <w:ilvl w:val="0"/>
          <w:numId w:val="1"/>
        </w:numPr>
      </w:pPr>
      <w:r>
        <w:t>They stay labeled as belonging to RVPC, and we know where they are</w:t>
      </w:r>
    </w:p>
    <w:p w:rsidR="002A1D25" w:rsidRDefault="002A1D25" w:rsidP="002A1D25">
      <w:pPr>
        <w:pStyle w:val="ListParagraph"/>
        <w:numPr>
          <w:ilvl w:val="0"/>
          <w:numId w:val="1"/>
        </w:numPr>
      </w:pPr>
      <w:r>
        <w:t xml:space="preserve">She maintains them (paint, repairs, </w:t>
      </w:r>
      <w:proofErr w:type="spellStart"/>
      <w:r>
        <w:t>etc</w:t>
      </w:r>
      <w:proofErr w:type="spellEnd"/>
      <w:r>
        <w:t>)</w:t>
      </w:r>
    </w:p>
    <w:p w:rsidR="002A1D25" w:rsidRDefault="002A1D25" w:rsidP="002A1D25">
      <w:pPr>
        <w:pStyle w:val="ListParagraph"/>
        <w:numPr>
          <w:ilvl w:val="0"/>
          <w:numId w:val="1"/>
        </w:numPr>
      </w:pPr>
      <w:r>
        <w:t>Broken ones are replaced.</w:t>
      </w:r>
    </w:p>
    <w:p w:rsidR="002A1D25" w:rsidRDefault="002A1D25" w:rsidP="002A1D25">
      <w:pPr>
        <w:pStyle w:val="ListParagraph"/>
        <w:numPr>
          <w:ilvl w:val="0"/>
          <w:numId w:val="1"/>
        </w:numPr>
      </w:pPr>
      <w:r>
        <w:t>If the club needs them back for an event – a clinic or camp, for example – we have access to them.  Obviously, we would give notice.</w:t>
      </w:r>
    </w:p>
    <w:p w:rsidR="00500BD9" w:rsidRDefault="002C24C3"/>
    <w:p w:rsidR="002C24C3" w:rsidRDefault="002C24C3"/>
    <w:p w:rsidR="002C24C3" w:rsidRDefault="002C24C3">
      <w:r>
        <w:br/>
        <w:t>RVPC vs non PC</w:t>
      </w:r>
    </w:p>
    <w:p w:rsidR="002C24C3" w:rsidRDefault="002C24C3"/>
    <w:p w:rsidR="002C24C3" w:rsidRDefault="002C24C3">
      <w:r>
        <w:t>“At DC’s discretion”</w:t>
      </w:r>
      <w:bookmarkStart w:id="0" w:name="_GoBack"/>
      <w:bookmarkEnd w:id="0"/>
    </w:p>
    <w:sectPr w:rsidR="002C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05382"/>
    <w:multiLevelType w:val="hybridMultilevel"/>
    <w:tmpl w:val="B1F82D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25"/>
    <w:rsid w:val="001920BF"/>
    <w:rsid w:val="002A1D25"/>
    <w:rsid w:val="002C24C3"/>
    <w:rsid w:val="0066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AD3E2-B7D6-4910-930F-94C2EC8A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2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Hauck, Catherine C [AGRON]</dc:creator>
  <cp:keywords/>
  <dc:description/>
  <cp:lastModifiedBy>Hauck, Catherine C [AGRON]</cp:lastModifiedBy>
  <cp:revision>2</cp:revision>
  <dcterms:created xsi:type="dcterms:W3CDTF">2014-10-20T14:21:00Z</dcterms:created>
  <dcterms:modified xsi:type="dcterms:W3CDTF">2014-10-21T19:00:00Z</dcterms:modified>
</cp:coreProperties>
</file>